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E7" w:rsidRDefault="001462E7" w:rsidP="001462E7">
      <w:pPr>
        <w:tabs>
          <w:tab w:val="center" w:pos="4819"/>
          <w:tab w:val="left" w:pos="6555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1462E7" w:rsidRPr="00B97A08" w:rsidRDefault="001462E7" w:rsidP="001462E7">
      <w:pPr>
        <w:pStyle w:val="a5"/>
      </w:pPr>
      <w:r w:rsidRPr="00B97A08">
        <w:t>РОССИЙСКАЯ ФЕДЕРАЦИЯ</w:t>
      </w:r>
    </w:p>
    <w:p w:rsidR="001462E7" w:rsidRPr="00B97A08" w:rsidRDefault="001462E7" w:rsidP="001462E7">
      <w:pPr>
        <w:jc w:val="center"/>
        <w:rPr>
          <w:b/>
        </w:rPr>
      </w:pPr>
      <w:r w:rsidRPr="00B97A08">
        <w:rPr>
          <w:b/>
        </w:rPr>
        <w:t>КУРГАНСКАЯ ОБЛАСТЬ</w:t>
      </w:r>
    </w:p>
    <w:p w:rsidR="001462E7" w:rsidRPr="00B97A08" w:rsidRDefault="001462E7" w:rsidP="001462E7">
      <w:pPr>
        <w:jc w:val="center"/>
        <w:rPr>
          <w:b/>
        </w:rPr>
      </w:pPr>
      <w:r w:rsidRPr="00B97A08">
        <w:rPr>
          <w:b/>
        </w:rPr>
        <w:t>ПРИТОБОЛЬНЫЙ РАЙОН</w:t>
      </w:r>
    </w:p>
    <w:p w:rsidR="001462E7" w:rsidRPr="00B97A08" w:rsidRDefault="001462E7" w:rsidP="001462E7">
      <w:pPr>
        <w:jc w:val="center"/>
      </w:pPr>
      <w:r w:rsidRPr="00B97A08">
        <w:rPr>
          <w:b/>
        </w:rPr>
        <w:t>АДМИНИСТРАЦИЯ  ПРИТОБОЛЬНОГО  РАЙОНА</w:t>
      </w:r>
    </w:p>
    <w:p w:rsidR="001462E7" w:rsidRPr="00B97A08" w:rsidRDefault="001462E7" w:rsidP="001462E7">
      <w:pPr>
        <w:jc w:val="center"/>
      </w:pPr>
    </w:p>
    <w:p w:rsidR="001462E7" w:rsidRPr="00B97A08" w:rsidRDefault="001462E7" w:rsidP="001462E7">
      <w:pPr>
        <w:jc w:val="both"/>
      </w:pPr>
    </w:p>
    <w:p w:rsidR="001462E7" w:rsidRPr="00B97A08" w:rsidRDefault="001462E7" w:rsidP="001462E7">
      <w:pPr>
        <w:jc w:val="both"/>
      </w:pPr>
    </w:p>
    <w:p w:rsidR="001462E7" w:rsidRPr="00B97A08" w:rsidRDefault="001462E7" w:rsidP="001462E7">
      <w:pPr>
        <w:jc w:val="center"/>
        <w:rPr>
          <w:b/>
        </w:rPr>
      </w:pPr>
      <w:r w:rsidRPr="00B97A08">
        <w:rPr>
          <w:b/>
        </w:rPr>
        <w:t>ПОСТАНОВЛЕНИЕ</w:t>
      </w:r>
    </w:p>
    <w:p w:rsidR="001462E7" w:rsidRPr="00B97A08" w:rsidRDefault="001462E7" w:rsidP="001462E7">
      <w:pPr>
        <w:jc w:val="center"/>
      </w:pPr>
    </w:p>
    <w:p w:rsidR="001462E7" w:rsidRPr="00B97A08" w:rsidRDefault="001462E7" w:rsidP="001462E7">
      <w:pPr>
        <w:jc w:val="center"/>
      </w:pPr>
    </w:p>
    <w:p w:rsidR="001462E7" w:rsidRPr="00B97A08" w:rsidRDefault="001462E7" w:rsidP="001462E7">
      <w:pPr>
        <w:jc w:val="both"/>
      </w:pPr>
      <w:r>
        <w:t>о</w:t>
      </w:r>
      <w:r w:rsidRPr="00B97A08">
        <w:t>т</w:t>
      </w:r>
      <w:r>
        <w:t xml:space="preserve"> </w:t>
      </w:r>
      <w:r w:rsidR="007D3D44">
        <w:t xml:space="preserve"> </w:t>
      </w:r>
      <w:r w:rsidR="009D2771">
        <w:t xml:space="preserve">31 мая </w:t>
      </w:r>
      <w:r w:rsidR="007D3D44">
        <w:t xml:space="preserve"> 2021</w:t>
      </w:r>
      <w:r w:rsidRPr="00B97A08">
        <w:t xml:space="preserve"> года  № </w:t>
      </w:r>
      <w:r w:rsidR="009D2771">
        <w:t>180</w:t>
      </w:r>
    </w:p>
    <w:p w:rsidR="001462E7" w:rsidRPr="00B97A08" w:rsidRDefault="001462E7" w:rsidP="001462E7">
      <w:pPr>
        <w:jc w:val="both"/>
      </w:pPr>
      <w:r w:rsidRPr="00B97A08">
        <w:t>с. Глядянское</w:t>
      </w:r>
    </w:p>
    <w:p w:rsidR="001462E7" w:rsidRDefault="001462E7" w:rsidP="001462E7">
      <w:pPr>
        <w:jc w:val="both"/>
      </w:pPr>
    </w:p>
    <w:p w:rsidR="001462E7" w:rsidRPr="00B97A08" w:rsidRDefault="001462E7" w:rsidP="001462E7">
      <w:pPr>
        <w:jc w:val="both"/>
      </w:pPr>
    </w:p>
    <w:p w:rsidR="001462E7" w:rsidRPr="003F704E" w:rsidRDefault="001462E7" w:rsidP="001462E7">
      <w:pPr>
        <w:rPr>
          <w:b/>
        </w:rPr>
      </w:pPr>
      <w:r w:rsidRPr="003F704E">
        <w:rPr>
          <w:b/>
        </w:rPr>
        <w:t xml:space="preserve">О проведении ежегодного конкурса </w:t>
      </w:r>
    </w:p>
    <w:p w:rsidR="001462E7" w:rsidRPr="003F704E" w:rsidRDefault="001462E7" w:rsidP="001462E7">
      <w:pPr>
        <w:rPr>
          <w:b/>
        </w:rPr>
      </w:pPr>
      <w:r w:rsidRPr="003F704E">
        <w:rPr>
          <w:b/>
        </w:rPr>
        <w:t xml:space="preserve">на лучшее благоустройство и озеленение </w:t>
      </w:r>
    </w:p>
    <w:p w:rsidR="001462E7" w:rsidRPr="003F704E" w:rsidRDefault="001462E7" w:rsidP="001462E7">
      <w:pPr>
        <w:rPr>
          <w:b/>
        </w:rPr>
      </w:pPr>
      <w:r w:rsidRPr="003F704E">
        <w:rPr>
          <w:b/>
        </w:rPr>
        <w:t xml:space="preserve">прилегающих территорий  объектов </w:t>
      </w:r>
    </w:p>
    <w:p w:rsidR="001462E7" w:rsidRPr="003F704E" w:rsidRDefault="001462E7" w:rsidP="001462E7">
      <w:pPr>
        <w:rPr>
          <w:b/>
        </w:rPr>
      </w:pPr>
      <w:r w:rsidRPr="003F704E">
        <w:rPr>
          <w:b/>
        </w:rPr>
        <w:t>торговли, бытового обслуживания и</w:t>
      </w:r>
    </w:p>
    <w:p w:rsidR="001462E7" w:rsidRPr="003F704E" w:rsidRDefault="001462E7" w:rsidP="001462E7">
      <w:pPr>
        <w:rPr>
          <w:b/>
        </w:rPr>
      </w:pPr>
      <w:r w:rsidRPr="003F704E">
        <w:rPr>
          <w:b/>
        </w:rPr>
        <w:t xml:space="preserve">общественного питания </w:t>
      </w:r>
      <w:proofErr w:type="spellStart"/>
      <w:r w:rsidRPr="003F704E">
        <w:rPr>
          <w:b/>
        </w:rPr>
        <w:t>Притобольного</w:t>
      </w:r>
      <w:proofErr w:type="spellEnd"/>
      <w:r>
        <w:t xml:space="preserve"> </w:t>
      </w:r>
      <w:r w:rsidRPr="003F704E">
        <w:rPr>
          <w:b/>
        </w:rPr>
        <w:t>района</w:t>
      </w:r>
    </w:p>
    <w:p w:rsidR="001462E7" w:rsidRPr="00202F1C" w:rsidRDefault="001462E7" w:rsidP="001462E7"/>
    <w:p w:rsidR="001462E7" w:rsidRDefault="001462E7" w:rsidP="001462E7">
      <w:pPr>
        <w:pStyle w:val="a3"/>
      </w:pPr>
    </w:p>
    <w:p w:rsidR="001462E7" w:rsidRPr="003D019F" w:rsidRDefault="001462E7" w:rsidP="001462E7">
      <w:pPr>
        <w:jc w:val="both"/>
      </w:pPr>
      <w:r>
        <w:tab/>
      </w:r>
      <w:r w:rsidRPr="003D019F">
        <w:t xml:space="preserve">В целях повышения активности субъектов предпринимательства </w:t>
      </w:r>
      <w:proofErr w:type="spellStart"/>
      <w:r>
        <w:t>Притобольного</w:t>
      </w:r>
      <w:proofErr w:type="spellEnd"/>
      <w:r w:rsidRPr="003D019F">
        <w:t xml:space="preserve"> района в работе по благоустройству и озеленению территорий, прилегающих  к объектам </w:t>
      </w:r>
      <w:r>
        <w:t>торговли, бытового обслуживания и общественного питания</w:t>
      </w:r>
      <w:r w:rsidRPr="00202F1C">
        <w:t xml:space="preserve"> </w:t>
      </w:r>
      <w:proofErr w:type="spellStart"/>
      <w:r>
        <w:t>Притобольного</w:t>
      </w:r>
      <w:proofErr w:type="spellEnd"/>
      <w:r>
        <w:t xml:space="preserve"> </w:t>
      </w:r>
      <w:r w:rsidRPr="00202F1C">
        <w:t>район</w:t>
      </w:r>
      <w:r>
        <w:t>а,</w:t>
      </w:r>
      <w:r w:rsidRPr="003D019F">
        <w:t xml:space="preserve">  Администрация </w:t>
      </w:r>
      <w:proofErr w:type="spellStart"/>
      <w:r>
        <w:t>Притобольного</w:t>
      </w:r>
      <w:proofErr w:type="spellEnd"/>
      <w:r w:rsidRPr="003D019F">
        <w:t xml:space="preserve"> района </w:t>
      </w:r>
    </w:p>
    <w:p w:rsidR="001462E7" w:rsidRDefault="001462E7" w:rsidP="001462E7">
      <w:pPr>
        <w:jc w:val="both"/>
      </w:pPr>
      <w:r w:rsidRPr="00B97A08">
        <w:t>ПОСТАНОВЛЯЕТ:</w:t>
      </w:r>
    </w:p>
    <w:p w:rsidR="001462E7" w:rsidRDefault="003F704E" w:rsidP="001462E7">
      <w:pPr>
        <w:jc w:val="both"/>
      </w:pPr>
      <w:r>
        <w:tab/>
      </w:r>
      <w:r w:rsidR="001462E7" w:rsidRPr="007F6949">
        <w:t>1.  Утвердить Положение о проведении ежегодного конкурса на лучшее благоустройство и озеленение прилегающих территорий</w:t>
      </w:r>
      <w:r w:rsidR="001462E7">
        <w:t xml:space="preserve"> объектов торговли, бытового обслуживания и общественного питания </w:t>
      </w:r>
      <w:proofErr w:type="spellStart"/>
      <w:r w:rsidR="001462E7">
        <w:t>Притобольного</w:t>
      </w:r>
      <w:proofErr w:type="spellEnd"/>
      <w:r w:rsidR="001462E7">
        <w:t xml:space="preserve"> района, согласно приложени</w:t>
      </w:r>
      <w:r w:rsidR="003A7A68">
        <w:t>ю</w:t>
      </w:r>
      <w:r w:rsidR="001462E7">
        <w:t xml:space="preserve"> 1 к настоящему постановлению.</w:t>
      </w:r>
    </w:p>
    <w:p w:rsidR="001462E7" w:rsidRPr="007F6949" w:rsidRDefault="003F704E" w:rsidP="001462E7">
      <w:pPr>
        <w:jc w:val="both"/>
      </w:pPr>
      <w:r>
        <w:tab/>
      </w:r>
      <w:r w:rsidR="001462E7" w:rsidRPr="007F6949">
        <w:t>2.</w:t>
      </w:r>
      <w:r w:rsidR="001462E7">
        <w:t xml:space="preserve"> </w:t>
      </w:r>
      <w:r w:rsidR="001462E7" w:rsidRPr="007F6949">
        <w:t>Утвердить состав конкурсной комиссии по организации, проведению конкурс</w:t>
      </w:r>
      <w:r w:rsidR="001462E7">
        <w:t xml:space="preserve">а </w:t>
      </w:r>
      <w:r w:rsidR="001462E7" w:rsidRPr="007F6949">
        <w:t>на лучшее благоустройство и озеленение прилегающих территорий</w:t>
      </w:r>
      <w:r w:rsidR="001462E7">
        <w:t xml:space="preserve"> объектов торговли, бытового обслуживания и общественного питания </w:t>
      </w:r>
      <w:proofErr w:type="spellStart"/>
      <w:r w:rsidR="001462E7">
        <w:t>Притобольного</w:t>
      </w:r>
      <w:proofErr w:type="spellEnd"/>
      <w:r w:rsidR="001462E7">
        <w:t xml:space="preserve"> район</w:t>
      </w:r>
      <w:r w:rsidR="001462E7" w:rsidRPr="007F6949">
        <w:t>а</w:t>
      </w:r>
      <w:r>
        <w:t>,</w:t>
      </w:r>
      <w:r w:rsidR="001462E7">
        <w:t xml:space="preserve"> согласно приложени</w:t>
      </w:r>
      <w:r w:rsidR="003A7A68">
        <w:t>ю</w:t>
      </w:r>
      <w:r w:rsidR="001462E7">
        <w:t xml:space="preserve"> 2 к настоящему постановлению.</w:t>
      </w:r>
    </w:p>
    <w:p w:rsidR="001462E7" w:rsidRDefault="003F704E" w:rsidP="001462E7">
      <w:pPr>
        <w:jc w:val="both"/>
      </w:pPr>
      <w:r>
        <w:tab/>
      </w:r>
      <w:r w:rsidR="001462E7">
        <w:t>3</w:t>
      </w:r>
      <w:r w:rsidR="001462E7" w:rsidRPr="00B97A08">
        <w:t xml:space="preserve">. Настоящее постановление вступает в силу со дня его официального опубликования в информационном бюллетене «Муниципальный вестник </w:t>
      </w:r>
      <w:proofErr w:type="spellStart"/>
      <w:r w:rsidR="001462E7" w:rsidRPr="00B97A08">
        <w:t>Притоболья</w:t>
      </w:r>
      <w:proofErr w:type="spellEnd"/>
      <w:r w:rsidR="001462E7">
        <w:t>»</w:t>
      </w:r>
      <w:r w:rsidR="001462E7" w:rsidRPr="00B97A08">
        <w:t xml:space="preserve"> и подлежит размещению на официальном сайте Администрации </w:t>
      </w:r>
      <w:proofErr w:type="spellStart"/>
      <w:r w:rsidR="001462E7" w:rsidRPr="00B97A08">
        <w:t>Притобо</w:t>
      </w:r>
      <w:r w:rsidR="001462E7">
        <w:t>льного</w:t>
      </w:r>
      <w:proofErr w:type="spellEnd"/>
      <w:r w:rsidR="001462E7">
        <w:t xml:space="preserve"> района в сети «Интернет».</w:t>
      </w:r>
    </w:p>
    <w:p w:rsidR="001462E7" w:rsidRPr="000D337F" w:rsidRDefault="003F704E" w:rsidP="001462E7">
      <w:pPr>
        <w:jc w:val="both"/>
        <w:rPr>
          <w:b/>
          <w:bCs/>
        </w:rPr>
      </w:pPr>
      <w:r>
        <w:tab/>
      </w:r>
      <w:r w:rsidR="001462E7" w:rsidRPr="00345200">
        <w:t xml:space="preserve">4. Контроль за выполнением настоящего </w:t>
      </w:r>
      <w:r w:rsidR="001462E7">
        <w:t xml:space="preserve">постановления возложить на заместителя Главы </w:t>
      </w:r>
      <w:proofErr w:type="spellStart"/>
      <w:r w:rsidR="001462E7">
        <w:t>Притобольного</w:t>
      </w:r>
      <w:proofErr w:type="spellEnd"/>
      <w:r w:rsidR="001462E7">
        <w:t xml:space="preserve"> района</w:t>
      </w:r>
      <w:r w:rsidR="007D3D44">
        <w:t>.</w:t>
      </w:r>
    </w:p>
    <w:p w:rsidR="001462E7" w:rsidRPr="00B97A08" w:rsidRDefault="001462E7" w:rsidP="001462E7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1462E7" w:rsidRDefault="001462E7" w:rsidP="001462E7">
      <w:pPr>
        <w:ind w:left="360"/>
        <w:jc w:val="both"/>
      </w:pPr>
    </w:p>
    <w:p w:rsidR="001462E7" w:rsidRPr="00B97A08" w:rsidRDefault="009D2771" w:rsidP="008A7E80">
      <w:pPr>
        <w:jc w:val="both"/>
      </w:pPr>
      <w:r>
        <w:t>Первый з</w:t>
      </w:r>
      <w:r w:rsidR="008A7E80">
        <w:t xml:space="preserve">аместитель Главы </w:t>
      </w:r>
      <w:proofErr w:type="spellStart"/>
      <w:r w:rsidR="008A7E80">
        <w:t>Притобольного</w:t>
      </w:r>
      <w:proofErr w:type="spellEnd"/>
      <w:r w:rsidR="008A7E80">
        <w:t xml:space="preserve"> района       </w:t>
      </w:r>
      <w:r w:rsidR="001462E7">
        <w:t xml:space="preserve">          </w:t>
      </w:r>
      <w:r w:rsidR="008A7E80">
        <w:t xml:space="preserve">    </w:t>
      </w:r>
      <w:r w:rsidR="001462E7">
        <w:t xml:space="preserve">                              </w:t>
      </w:r>
      <w:r>
        <w:t xml:space="preserve">   </w:t>
      </w:r>
      <w:r w:rsidR="001462E7">
        <w:t xml:space="preserve">   </w:t>
      </w:r>
      <w:r>
        <w:t>Л.В. Злыднева</w:t>
      </w:r>
      <w:r w:rsidR="001462E7">
        <w:t xml:space="preserve"> </w:t>
      </w:r>
      <w:r w:rsidR="001462E7" w:rsidRPr="00B97A08">
        <w:t xml:space="preserve">                                </w:t>
      </w:r>
      <w:r w:rsidR="001462E7">
        <w:t xml:space="preserve">                              </w:t>
      </w:r>
    </w:p>
    <w:p w:rsidR="001462E7" w:rsidRPr="00B97A08" w:rsidRDefault="001462E7" w:rsidP="001462E7">
      <w:pPr>
        <w:ind w:left="360"/>
        <w:jc w:val="both"/>
      </w:pPr>
    </w:p>
    <w:p w:rsidR="001462E7" w:rsidRPr="00B97A08" w:rsidRDefault="001462E7" w:rsidP="001462E7">
      <w:pPr>
        <w:ind w:left="360"/>
        <w:jc w:val="both"/>
      </w:pPr>
    </w:p>
    <w:p w:rsidR="001462E7" w:rsidRDefault="001462E7" w:rsidP="001462E7">
      <w:pPr>
        <w:ind w:left="360"/>
        <w:jc w:val="both"/>
        <w:rPr>
          <w:sz w:val="18"/>
          <w:szCs w:val="18"/>
        </w:rPr>
      </w:pPr>
    </w:p>
    <w:p w:rsidR="001462E7" w:rsidRDefault="001462E7" w:rsidP="001462E7">
      <w:pPr>
        <w:ind w:left="360"/>
        <w:jc w:val="both"/>
        <w:rPr>
          <w:sz w:val="18"/>
          <w:szCs w:val="18"/>
        </w:rPr>
      </w:pPr>
    </w:p>
    <w:p w:rsidR="001462E7" w:rsidRDefault="001462E7" w:rsidP="001462E7">
      <w:pPr>
        <w:ind w:left="360"/>
        <w:jc w:val="both"/>
        <w:rPr>
          <w:sz w:val="18"/>
          <w:szCs w:val="18"/>
        </w:rPr>
      </w:pPr>
    </w:p>
    <w:p w:rsidR="001462E7" w:rsidRDefault="001462E7" w:rsidP="001462E7">
      <w:pPr>
        <w:ind w:left="360"/>
        <w:jc w:val="both"/>
        <w:rPr>
          <w:sz w:val="18"/>
          <w:szCs w:val="18"/>
        </w:rPr>
      </w:pPr>
    </w:p>
    <w:p w:rsidR="001462E7" w:rsidRDefault="001462E7" w:rsidP="001462E7">
      <w:pPr>
        <w:ind w:left="360"/>
        <w:jc w:val="both"/>
        <w:rPr>
          <w:sz w:val="18"/>
          <w:szCs w:val="18"/>
        </w:rPr>
      </w:pPr>
    </w:p>
    <w:p w:rsidR="003F704E" w:rsidRDefault="003F704E" w:rsidP="001462E7">
      <w:pPr>
        <w:ind w:left="360"/>
        <w:jc w:val="both"/>
        <w:rPr>
          <w:sz w:val="18"/>
          <w:szCs w:val="18"/>
        </w:rPr>
      </w:pPr>
    </w:p>
    <w:p w:rsidR="001462E7" w:rsidRPr="00BF3C48" w:rsidRDefault="001462E7" w:rsidP="003F704E">
      <w:pPr>
        <w:jc w:val="both"/>
        <w:rPr>
          <w:sz w:val="18"/>
          <w:szCs w:val="18"/>
        </w:rPr>
      </w:pPr>
      <w:r>
        <w:rPr>
          <w:sz w:val="18"/>
          <w:szCs w:val="18"/>
        </w:rPr>
        <w:t>Конышева Л.В.</w:t>
      </w:r>
    </w:p>
    <w:p w:rsidR="001462E7" w:rsidRDefault="001462E7" w:rsidP="003F704E">
      <w:pPr>
        <w:jc w:val="both"/>
        <w:rPr>
          <w:sz w:val="18"/>
          <w:szCs w:val="18"/>
        </w:rPr>
      </w:pPr>
      <w:r>
        <w:rPr>
          <w:sz w:val="18"/>
          <w:szCs w:val="18"/>
        </w:rPr>
        <w:t>8(3522)428987</w:t>
      </w:r>
    </w:p>
    <w:p w:rsidR="007D3D44" w:rsidRDefault="007D3D44" w:rsidP="001462E7">
      <w:pPr>
        <w:ind w:left="360"/>
        <w:jc w:val="both"/>
        <w:rPr>
          <w:sz w:val="18"/>
          <w:szCs w:val="18"/>
        </w:rPr>
      </w:pPr>
    </w:p>
    <w:p w:rsidR="007D3D44" w:rsidRDefault="007D3D44" w:rsidP="001462E7">
      <w:pPr>
        <w:ind w:left="360"/>
        <w:jc w:val="both"/>
        <w:rPr>
          <w:sz w:val="18"/>
          <w:szCs w:val="18"/>
        </w:rPr>
      </w:pPr>
    </w:p>
    <w:tbl>
      <w:tblPr>
        <w:tblW w:w="0" w:type="auto"/>
        <w:tblInd w:w="5495" w:type="dxa"/>
        <w:tblLook w:val="0000"/>
      </w:tblPr>
      <w:tblGrid>
        <w:gridCol w:w="4394"/>
      </w:tblGrid>
      <w:tr w:rsidR="001462E7" w:rsidTr="009563B3">
        <w:tc>
          <w:tcPr>
            <w:tcW w:w="4394" w:type="dxa"/>
          </w:tcPr>
          <w:p w:rsidR="001462E7" w:rsidRDefault="001462E7" w:rsidP="009563B3">
            <w:pPr>
              <w:jc w:val="both"/>
            </w:pPr>
          </w:p>
          <w:p w:rsidR="001462E7" w:rsidRDefault="001462E7" w:rsidP="009563B3">
            <w:pPr>
              <w:jc w:val="both"/>
            </w:pPr>
            <w:r>
              <w:lastRenderedPageBreak/>
              <w:t xml:space="preserve">Приложение 1 к постановлению Администрации </w:t>
            </w:r>
            <w:proofErr w:type="spellStart"/>
            <w:r>
              <w:t>Притобольного</w:t>
            </w:r>
            <w:proofErr w:type="spellEnd"/>
            <w:r>
              <w:t xml:space="preserve"> района от </w:t>
            </w:r>
            <w:r w:rsidR="009D2771">
              <w:t xml:space="preserve">31 мая </w:t>
            </w:r>
            <w:r w:rsidR="008A7E80">
              <w:t xml:space="preserve"> 2021</w:t>
            </w:r>
            <w:r>
              <w:t xml:space="preserve">  года № </w:t>
            </w:r>
            <w:r w:rsidR="009D2771">
              <w:t>180</w:t>
            </w:r>
            <w:r>
              <w:t xml:space="preserve"> «</w:t>
            </w:r>
            <w:r w:rsidRPr="00A93F6A">
              <w:t xml:space="preserve">О проведении ежегодного конкурса на лучшее благоустройство и озеленение прилегающих территорий  объектов </w:t>
            </w:r>
            <w:r>
              <w:t>торговли, бытового обслуживания и</w:t>
            </w:r>
          </w:p>
          <w:p w:rsidR="001462E7" w:rsidRDefault="001462E7" w:rsidP="009563B3">
            <w:pPr>
              <w:jc w:val="both"/>
            </w:pPr>
            <w:r>
              <w:t>общественного питания</w:t>
            </w:r>
            <w:r w:rsidRPr="00202F1C">
              <w:t xml:space="preserve"> </w:t>
            </w:r>
            <w:proofErr w:type="spellStart"/>
            <w:r>
              <w:t>Притобольного</w:t>
            </w:r>
            <w:proofErr w:type="spellEnd"/>
            <w:r>
              <w:t xml:space="preserve"> </w:t>
            </w:r>
            <w:r w:rsidRPr="00202F1C">
              <w:t>район</w:t>
            </w:r>
            <w:r>
              <w:t>а»</w:t>
            </w:r>
          </w:p>
        </w:tc>
      </w:tr>
      <w:tr w:rsidR="001462E7" w:rsidTr="009563B3">
        <w:tc>
          <w:tcPr>
            <w:tcW w:w="4394" w:type="dxa"/>
          </w:tcPr>
          <w:p w:rsidR="001462E7" w:rsidRDefault="001462E7" w:rsidP="009563B3">
            <w:pPr>
              <w:jc w:val="both"/>
            </w:pPr>
          </w:p>
        </w:tc>
      </w:tr>
    </w:tbl>
    <w:p w:rsidR="001462E7" w:rsidRPr="00A93F6A" w:rsidRDefault="001462E7" w:rsidP="001462E7">
      <w:pPr>
        <w:jc w:val="both"/>
        <w:rPr>
          <w:sz w:val="28"/>
          <w:szCs w:val="28"/>
        </w:rPr>
      </w:pPr>
    </w:p>
    <w:p w:rsidR="001462E7" w:rsidRPr="00A93F6A" w:rsidRDefault="001462E7" w:rsidP="001462E7">
      <w:pPr>
        <w:jc w:val="right"/>
        <w:rPr>
          <w:sz w:val="28"/>
          <w:szCs w:val="28"/>
        </w:rPr>
      </w:pPr>
      <w:r w:rsidRPr="00A93F6A">
        <w:rPr>
          <w:sz w:val="28"/>
          <w:szCs w:val="28"/>
        </w:rPr>
        <w:t xml:space="preserve">                                           </w:t>
      </w:r>
    </w:p>
    <w:p w:rsidR="001462E7" w:rsidRPr="00B82EE6" w:rsidRDefault="001462E7" w:rsidP="001462E7">
      <w:pPr>
        <w:jc w:val="center"/>
      </w:pPr>
      <w:r w:rsidRPr="00B82EE6">
        <w:t>Положение</w:t>
      </w:r>
    </w:p>
    <w:p w:rsidR="001462E7" w:rsidRDefault="001462E7" w:rsidP="001462E7">
      <w:pPr>
        <w:jc w:val="center"/>
      </w:pPr>
      <w:r w:rsidRPr="00B82EE6">
        <w:t xml:space="preserve">о проведении ежегодного  </w:t>
      </w:r>
      <w:r>
        <w:t>к</w:t>
      </w:r>
      <w:r w:rsidRPr="00B82EE6">
        <w:t xml:space="preserve">онкурса на лучшее благоустройство и озеленение прилегающих территорий  объектов </w:t>
      </w:r>
      <w:r>
        <w:t>торговли, бытового обслуживания и</w:t>
      </w:r>
    </w:p>
    <w:p w:rsidR="001462E7" w:rsidRPr="00202F1C" w:rsidRDefault="001462E7" w:rsidP="001462E7">
      <w:pPr>
        <w:jc w:val="center"/>
      </w:pPr>
      <w:r>
        <w:t>общественного питания</w:t>
      </w:r>
      <w:r w:rsidRPr="00202F1C">
        <w:t xml:space="preserve"> </w:t>
      </w:r>
      <w:proofErr w:type="spellStart"/>
      <w:r>
        <w:t>Притобольного</w:t>
      </w:r>
      <w:proofErr w:type="spellEnd"/>
      <w:r>
        <w:t xml:space="preserve"> </w:t>
      </w:r>
      <w:r w:rsidRPr="00202F1C">
        <w:t>район</w:t>
      </w:r>
      <w:r>
        <w:t>а</w:t>
      </w:r>
    </w:p>
    <w:p w:rsidR="001462E7" w:rsidRPr="00B82EE6" w:rsidRDefault="001462E7" w:rsidP="001462E7">
      <w:pPr>
        <w:jc w:val="center"/>
      </w:pPr>
    </w:p>
    <w:p w:rsidR="001462E7" w:rsidRPr="00B82EE6" w:rsidRDefault="001462E7" w:rsidP="001462E7">
      <w:pPr>
        <w:jc w:val="center"/>
      </w:pPr>
      <w:r w:rsidRPr="00B82EE6">
        <w:t>1. ОБЩИЕ ПОЛОЖЕНИЯ</w:t>
      </w:r>
    </w:p>
    <w:p w:rsidR="001462E7" w:rsidRPr="00B82EE6" w:rsidRDefault="001462E7" w:rsidP="001462E7">
      <w:pPr>
        <w:jc w:val="center"/>
      </w:pPr>
    </w:p>
    <w:p w:rsidR="001462E7" w:rsidRPr="00B82EE6" w:rsidRDefault="001462E7" w:rsidP="001462E7">
      <w:pPr>
        <w:jc w:val="both"/>
      </w:pPr>
      <w:r>
        <w:t>1</w:t>
      </w:r>
      <w:r w:rsidRPr="00B82EE6">
        <w:t>.</w:t>
      </w:r>
      <w:r>
        <w:t xml:space="preserve"> </w:t>
      </w:r>
      <w:r w:rsidRPr="00B82EE6">
        <w:t xml:space="preserve">Положение о </w:t>
      </w:r>
      <w:r>
        <w:t>к</w:t>
      </w:r>
      <w:r w:rsidRPr="00B82EE6">
        <w:t xml:space="preserve">онкурсе на лучшее благоустройство и озеленение прилегающих территорий  объектов потребительского рынка  в </w:t>
      </w:r>
      <w:proofErr w:type="spellStart"/>
      <w:r w:rsidRPr="00B82EE6">
        <w:t>Притобольном</w:t>
      </w:r>
      <w:proofErr w:type="spellEnd"/>
      <w:r w:rsidRPr="00B82EE6">
        <w:t xml:space="preserve"> районе среди субъектов предпринимательства, оказывающих услуги торговли, общественного питания и бытового обслуживания разработано с целью привлечения юридических и физических лиц к проведению мероприятий, направленных на улучшение содержания объектов озеленения и благоустройства прилегающих территорий.</w:t>
      </w:r>
    </w:p>
    <w:p w:rsidR="001462E7" w:rsidRDefault="001462E7" w:rsidP="001462E7">
      <w:pPr>
        <w:jc w:val="both"/>
      </w:pPr>
      <w:r>
        <w:t xml:space="preserve">2. </w:t>
      </w:r>
      <w:r w:rsidRPr="00B82EE6">
        <w:t>Настоящее Положение определяет порядок проведения конкурса на лучшее озеленение и благоустройство прилегающих территорий к  объектам потребительского рынка (далее – конкурс).</w:t>
      </w:r>
    </w:p>
    <w:p w:rsidR="001462E7" w:rsidRPr="00B82EE6" w:rsidRDefault="001462E7" w:rsidP="001462E7">
      <w:pPr>
        <w:jc w:val="both"/>
      </w:pPr>
      <w:r>
        <w:t>3</w:t>
      </w:r>
      <w:r w:rsidRPr="00B82EE6">
        <w:t>.</w:t>
      </w:r>
      <w:r>
        <w:t xml:space="preserve"> </w:t>
      </w:r>
      <w:r w:rsidRPr="00B82EE6">
        <w:t>Целями и задачами проведения конкурса являются:</w:t>
      </w:r>
    </w:p>
    <w:p w:rsidR="001462E7" w:rsidRPr="00B82EE6" w:rsidRDefault="001462E7" w:rsidP="001462E7">
      <w:pPr>
        <w:jc w:val="both"/>
      </w:pPr>
      <w:r w:rsidRPr="00B82EE6">
        <w:t>- улучшение качества по содержанию предпринимателями объектов озеленения и благоустройства объектов потребительского рынка и прилегающих к ним территорий, развитие инициативы предпринимателей в проведении работ по озеленению и благоустройству своих территорий;</w:t>
      </w:r>
    </w:p>
    <w:p w:rsidR="001462E7" w:rsidRPr="00B82EE6" w:rsidRDefault="001462E7" w:rsidP="001462E7">
      <w:pPr>
        <w:jc w:val="both"/>
      </w:pPr>
      <w:r w:rsidRPr="00B82EE6">
        <w:t xml:space="preserve"> - пропаганда, распространение и практическое применение опыта по  озеленению и благоустройству и эстетическому оформлению объектов благоустройства, новаторских подходов и идей, демонстрация современных направлений в проведении работ по озеленению и благоустройству;</w:t>
      </w:r>
    </w:p>
    <w:p w:rsidR="001462E7" w:rsidRDefault="001462E7" w:rsidP="001462E7">
      <w:pPr>
        <w:jc w:val="both"/>
      </w:pPr>
      <w:r w:rsidRPr="00B82EE6">
        <w:t>- повышение культуры обслуживания населения.</w:t>
      </w:r>
    </w:p>
    <w:p w:rsidR="001462E7" w:rsidRPr="00B82EE6" w:rsidRDefault="001462E7" w:rsidP="001462E7">
      <w:pPr>
        <w:jc w:val="both"/>
      </w:pPr>
      <w:r>
        <w:t>4</w:t>
      </w:r>
      <w:r w:rsidRPr="00B82EE6">
        <w:t xml:space="preserve">. В конкурсе принимают участие хозяйствующие субъекты торговли, бытового обслуживания и общественного питания, расположенные на территории </w:t>
      </w:r>
      <w:proofErr w:type="spellStart"/>
      <w:r w:rsidRPr="00B82EE6">
        <w:t>Притобольного</w:t>
      </w:r>
      <w:proofErr w:type="spellEnd"/>
      <w:r w:rsidRPr="00B82EE6">
        <w:t xml:space="preserve"> района.</w:t>
      </w:r>
    </w:p>
    <w:p w:rsidR="001462E7" w:rsidRDefault="001462E7" w:rsidP="001462E7">
      <w:pPr>
        <w:jc w:val="both"/>
      </w:pPr>
      <w:r w:rsidRPr="00B82EE6">
        <w:t xml:space="preserve">5. Организатор конкурса – Администрация </w:t>
      </w:r>
      <w:proofErr w:type="spellStart"/>
      <w:r w:rsidRPr="00B82EE6">
        <w:t>Притобольного</w:t>
      </w:r>
      <w:proofErr w:type="spellEnd"/>
      <w:r w:rsidRPr="00B82EE6">
        <w:t xml:space="preserve">  района.</w:t>
      </w:r>
    </w:p>
    <w:p w:rsidR="001462E7" w:rsidRPr="00B82EE6" w:rsidRDefault="001462E7" w:rsidP="001462E7">
      <w:pPr>
        <w:jc w:val="both"/>
      </w:pPr>
      <w:r w:rsidRPr="00B82EE6">
        <w:t>6. Организацию, проведение, подведение итогов и информационное сопровождение конкурса осуществляет конкурсная комиссия.</w:t>
      </w:r>
    </w:p>
    <w:p w:rsidR="001462E7" w:rsidRPr="00B82EE6" w:rsidRDefault="001462E7" w:rsidP="001462E7">
      <w:pPr>
        <w:jc w:val="both"/>
      </w:pPr>
    </w:p>
    <w:p w:rsidR="001462E7" w:rsidRDefault="001462E7" w:rsidP="001462E7">
      <w:pPr>
        <w:jc w:val="center"/>
      </w:pPr>
      <w:r w:rsidRPr="00B82EE6">
        <w:t>2. ПОРЯДОК ПРОВЕДЕНИЯ КОНКУРСА</w:t>
      </w:r>
    </w:p>
    <w:p w:rsidR="001462E7" w:rsidRPr="00B82EE6" w:rsidRDefault="001462E7" w:rsidP="001462E7">
      <w:pPr>
        <w:jc w:val="center"/>
      </w:pPr>
    </w:p>
    <w:p w:rsidR="001462E7" w:rsidRDefault="001462E7" w:rsidP="001462E7">
      <w:pPr>
        <w:jc w:val="both"/>
      </w:pPr>
      <w:r>
        <w:t>7</w:t>
      </w:r>
      <w:r w:rsidRPr="00B82EE6">
        <w:t>.</w:t>
      </w:r>
      <w:r>
        <w:t xml:space="preserve"> </w:t>
      </w:r>
      <w:r w:rsidRPr="00B82EE6">
        <w:t xml:space="preserve">В конкурсе принимают участие юридические и физические лица, осуществляющие свою деятельность в магазинах,  предприятиях общественного питания, бытового обслуживания населения.                   </w:t>
      </w:r>
    </w:p>
    <w:p w:rsidR="001462E7" w:rsidRPr="00B82EE6" w:rsidRDefault="001462E7" w:rsidP="001462E7">
      <w:pPr>
        <w:jc w:val="both"/>
      </w:pPr>
      <w:r>
        <w:t>8</w:t>
      </w:r>
      <w:r w:rsidRPr="00B82EE6">
        <w:t xml:space="preserve">. Конкурс проводится </w:t>
      </w:r>
      <w:r w:rsidR="008A7E80">
        <w:t xml:space="preserve">с </w:t>
      </w:r>
      <w:r w:rsidR="001E4AA3">
        <w:t>01 июня</w:t>
      </w:r>
      <w:r w:rsidR="008A7E80">
        <w:t xml:space="preserve"> по </w:t>
      </w:r>
      <w:r w:rsidR="00A43844">
        <w:t>08</w:t>
      </w:r>
      <w:r w:rsidR="008A7E80">
        <w:t xml:space="preserve"> июня 2021 года</w:t>
      </w:r>
      <w:r>
        <w:t xml:space="preserve"> </w:t>
      </w:r>
      <w:r w:rsidRPr="00B82EE6">
        <w:t xml:space="preserve"> и включает в себя:</w:t>
      </w:r>
    </w:p>
    <w:p w:rsidR="001462E7" w:rsidRPr="00B82EE6" w:rsidRDefault="001462E7" w:rsidP="001462E7">
      <w:pPr>
        <w:numPr>
          <w:ilvl w:val="1"/>
          <w:numId w:val="1"/>
        </w:numPr>
        <w:jc w:val="both"/>
      </w:pPr>
      <w:r w:rsidRPr="00B82EE6">
        <w:t xml:space="preserve">размещение информации о проведении конкурса на официальном сайте Администрации </w:t>
      </w:r>
      <w:proofErr w:type="spellStart"/>
      <w:r w:rsidRPr="00B82EE6">
        <w:t>Притобольного</w:t>
      </w:r>
      <w:proofErr w:type="spellEnd"/>
      <w:r w:rsidRPr="00B82EE6">
        <w:t xml:space="preserve"> района;</w:t>
      </w:r>
    </w:p>
    <w:p w:rsidR="001462E7" w:rsidRPr="00B82EE6" w:rsidRDefault="001462E7" w:rsidP="001462E7">
      <w:pPr>
        <w:numPr>
          <w:ilvl w:val="1"/>
          <w:numId w:val="1"/>
        </w:numPr>
        <w:jc w:val="both"/>
      </w:pPr>
      <w:r w:rsidRPr="00B82EE6">
        <w:t>осмотр комиссией объектов потребительского рынка;</w:t>
      </w:r>
    </w:p>
    <w:p w:rsidR="001462E7" w:rsidRPr="00B82EE6" w:rsidRDefault="001462E7" w:rsidP="001462E7">
      <w:pPr>
        <w:numPr>
          <w:ilvl w:val="1"/>
          <w:numId w:val="1"/>
        </w:numPr>
        <w:jc w:val="both"/>
      </w:pPr>
      <w:r w:rsidRPr="00B82EE6">
        <w:t>определение победителей и организация их награждения.</w:t>
      </w:r>
    </w:p>
    <w:p w:rsidR="001462E7" w:rsidRDefault="001462E7" w:rsidP="001462E7">
      <w:pPr>
        <w:jc w:val="both"/>
      </w:pPr>
      <w:r>
        <w:t>9</w:t>
      </w:r>
      <w:r w:rsidRPr="00B82EE6">
        <w:t>.</w:t>
      </w:r>
      <w:r>
        <w:t xml:space="preserve"> </w:t>
      </w:r>
      <w:r w:rsidRPr="00B82EE6">
        <w:t>Победителем  конкурса становится объект, получивший максимальное количество баллов.</w:t>
      </w:r>
    </w:p>
    <w:p w:rsidR="001462E7" w:rsidRPr="00B82EE6" w:rsidRDefault="001462E7" w:rsidP="001462E7">
      <w:pPr>
        <w:jc w:val="both"/>
      </w:pPr>
      <w:r>
        <w:lastRenderedPageBreak/>
        <w:t xml:space="preserve"> При равенстве баллов </w:t>
      </w:r>
      <w:r w:rsidRPr="00B82EE6">
        <w:t xml:space="preserve">голос председательствующего считается решающим. Решение комиссии оформляется протоколом, который подписывает председатель и члены комиссии. Итоги </w:t>
      </w:r>
      <w:r>
        <w:t>к</w:t>
      </w:r>
      <w:r w:rsidRPr="00B82EE6">
        <w:t>онк</w:t>
      </w:r>
      <w:r w:rsidR="008A7E80">
        <w:t xml:space="preserve">урса подводятся </w:t>
      </w:r>
      <w:r w:rsidRPr="00B82EE6">
        <w:t xml:space="preserve"> </w:t>
      </w:r>
      <w:r w:rsidR="008A7E80">
        <w:t>11 июня 2021 года</w:t>
      </w:r>
      <w:r w:rsidRPr="00B82EE6">
        <w:t>.</w:t>
      </w:r>
    </w:p>
    <w:p w:rsidR="001462E7" w:rsidRPr="00B82EE6" w:rsidRDefault="001462E7" w:rsidP="001462E7">
      <w:pPr>
        <w:jc w:val="both"/>
      </w:pPr>
    </w:p>
    <w:p w:rsidR="001462E7" w:rsidRDefault="001462E7" w:rsidP="001462E7">
      <w:pPr>
        <w:jc w:val="center"/>
      </w:pPr>
      <w:r w:rsidRPr="00B82EE6">
        <w:t>3. КРИТЕРИИ ОПРЕДЕЛЕНИЯ  ПОБЕДИТЕЛЕЙ</w:t>
      </w:r>
    </w:p>
    <w:p w:rsidR="001462E7" w:rsidRPr="00B82EE6" w:rsidRDefault="001462E7" w:rsidP="001462E7">
      <w:pPr>
        <w:jc w:val="center"/>
      </w:pPr>
    </w:p>
    <w:p w:rsidR="001462E7" w:rsidRPr="00B82EE6" w:rsidRDefault="001462E7" w:rsidP="001462E7">
      <w:pPr>
        <w:jc w:val="both"/>
      </w:pPr>
      <w:r>
        <w:t>1</w:t>
      </w:r>
      <w:r w:rsidR="008A7E80">
        <w:t>0</w:t>
      </w:r>
      <w:r w:rsidRPr="00B82EE6">
        <w:t xml:space="preserve">. Критериями определения победителей среди участников </w:t>
      </w:r>
      <w:r>
        <w:t>к</w:t>
      </w:r>
      <w:r w:rsidRPr="00B82EE6">
        <w:t>онкурса являются:</w:t>
      </w:r>
    </w:p>
    <w:p w:rsidR="001462E7" w:rsidRPr="00B82EE6" w:rsidRDefault="001462E7" w:rsidP="0014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233"/>
      </w:tblGrid>
      <w:tr w:rsidR="001462E7" w:rsidRPr="00B82EE6" w:rsidTr="009563B3">
        <w:tc>
          <w:tcPr>
            <w:tcW w:w="8188" w:type="dxa"/>
            <w:shd w:val="clear" w:color="auto" w:fill="auto"/>
          </w:tcPr>
          <w:p w:rsidR="001462E7" w:rsidRPr="00B82EE6" w:rsidRDefault="001462E7" w:rsidP="009563B3">
            <w:r w:rsidRPr="00B82EE6">
              <w:t>Проявление  творческой инициативы в оформлении торгового объекта: наличие газонов, клумб и других насаждений и их образцовое содержание</w:t>
            </w:r>
          </w:p>
        </w:tc>
        <w:tc>
          <w:tcPr>
            <w:tcW w:w="2233" w:type="dxa"/>
            <w:shd w:val="clear" w:color="auto" w:fill="auto"/>
          </w:tcPr>
          <w:p w:rsidR="001462E7" w:rsidRPr="00B82EE6" w:rsidRDefault="001462E7" w:rsidP="009563B3">
            <w:pPr>
              <w:jc w:val="center"/>
            </w:pPr>
            <w:r>
              <w:t xml:space="preserve">От 0 до </w:t>
            </w:r>
            <w:r w:rsidRPr="00B82EE6">
              <w:t>10 баллов</w:t>
            </w:r>
          </w:p>
        </w:tc>
      </w:tr>
      <w:tr w:rsidR="001462E7" w:rsidRPr="00B82EE6" w:rsidTr="009563B3">
        <w:tc>
          <w:tcPr>
            <w:tcW w:w="8188" w:type="dxa"/>
            <w:shd w:val="clear" w:color="auto" w:fill="auto"/>
          </w:tcPr>
          <w:p w:rsidR="001462E7" w:rsidRPr="00B82EE6" w:rsidRDefault="001462E7" w:rsidP="009563B3">
            <w:r w:rsidRPr="00B82EE6">
              <w:t>Содержание объекта потребительского рынка  в надлежащем противопожарном состоянии, чистоте и порядке</w:t>
            </w:r>
          </w:p>
        </w:tc>
        <w:tc>
          <w:tcPr>
            <w:tcW w:w="2233" w:type="dxa"/>
            <w:shd w:val="clear" w:color="auto" w:fill="auto"/>
          </w:tcPr>
          <w:p w:rsidR="001462E7" w:rsidRDefault="001462E7" w:rsidP="009563B3">
            <w:r w:rsidRPr="0066159A">
              <w:t>От 0 до 10 баллов</w:t>
            </w:r>
          </w:p>
        </w:tc>
      </w:tr>
      <w:tr w:rsidR="001462E7" w:rsidRPr="00B82EE6" w:rsidTr="009563B3">
        <w:tc>
          <w:tcPr>
            <w:tcW w:w="8188" w:type="dxa"/>
            <w:shd w:val="clear" w:color="auto" w:fill="auto"/>
          </w:tcPr>
          <w:p w:rsidR="001462E7" w:rsidRPr="00B82EE6" w:rsidRDefault="001462E7" w:rsidP="009563B3">
            <w:r w:rsidRPr="00B82EE6">
              <w:t>Наличие вывески с названием и режимом работы объекта, наличие её подсветки</w:t>
            </w:r>
          </w:p>
        </w:tc>
        <w:tc>
          <w:tcPr>
            <w:tcW w:w="2233" w:type="dxa"/>
            <w:shd w:val="clear" w:color="auto" w:fill="auto"/>
          </w:tcPr>
          <w:p w:rsidR="001462E7" w:rsidRDefault="001462E7" w:rsidP="009563B3">
            <w:r w:rsidRPr="0066159A">
              <w:t>От 0 до 10 баллов</w:t>
            </w:r>
          </w:p>
        </w:tc>
      </w:tr>
      <w:tr w:rsidR="001462E7" w:rsidRPr="00B82EE6" w:rsidTr="009563B3">
        <w:tc>
          <w:tcPr>
            <w:tcW w:w="8188" w:type="dxa"/>
            <w:shd w:val="clear" w:color="auto" w:fill="auto"/>
          </w:tcPr>
          <w:p w:rsidR="001462E7" w:rsidRPr="00B82EE6" w:rsidRDefault="001462E7" w:rsidP="009563B3">
            <w:r w:rsidRPr="00B82EE6">
              <w:t>Наличие освещения на территории  торгового объекта</w:t>
            </w:r>
          </w:p>
        </w:tc>
        <w:tc>
          <w:tcPr>
            <w:tcW w:w="2233" w:type="dxa"/>
            <w:shd w:val="clear" w:color="auto" w:fill="auto"/>
          </w:tcPr>
          <w:p w:rsidR="001462E7" w:rsidRDefault="001462E7" w:rsidP="009563B3">
            <w:r w:rsidRPr="0066159A">
              <w:t>От 0 до 10 баллов</w:t>
            </w:r>
          </w:p>
        </w:tc>
      </w:tr>
      <w:tr w:rsidR="001462E7" w:rsidRPr="00B82EE6" w:rsidTr="009563B3">
        <w:tc>
          <w:tcPr>
            <w:tcW w:w="8188" w:type="dxa"/>
            <w:shd w:val="clear" w:color="auto" w:fill="auto"/>
          </w:tcPr>
          <w:p w:rsidR="001462E7" w:rsidRPr="00B82EE6" w:rsidRDefault="001462E7" w:rsidP="009563B3">
            <w:r w:rsidRPr="00B82EE6">
              <w:t>Внешний вид всех элементов фасадов зданий, сооружений (в том числе главного входа, вывески, витрины, рекламы)</w:t>
            </w:r>
          </w:p>
        </w:tc>
        <w:tc>
          <w:tcPr>
            <w:tcW w:w="2233" w:type="dxa"/>
            <w:shd w:val="clear" w:color="auto" w:fill="auto"/>
          </w:tcPr>
          <w:p w:rsidR="001462E7" w:rsidRDefault="001462E7" w:rsidP="009563B3">
            <w:r w:rsidRPr="0066159A">
              <w:t>От 0 до 10 баллов</w:t>
            </w:r>
          </w:p>
        </w:tc>
      </w:tr>
      <w:tr w:rsidR="001462E7" w:rsidRPr="00B82EE6" w:rsidTr="009563B3">
        <w:tc>
          <w:tcPr>
            <w:tcW w:w="8188" w:type="dxa"/>
            <w:shd w:val="clear" w:color="auto" w:fill="auto"/>
          </w:tcPr>
          <w:p w:rsidR="001462E7" w:rsidRPr="00B82EE6" w:rsidRDefault="001462E7" w:rsidP="009563B3">
            <w:r w:rsidRPr="00B82EE6">
              <w:t>Наличие урн для мусора на территории объекта, их санитарное состояние</w:t>
            </w:r>
          </w:p>
        </w:tc>
        <w:tc>
          <w:tcPr>
            <w:tcW w:w="2233" w:type="dxa"/>
            <w:shd w:val="clear" w:color="auto" w:fill="auto"/>
          </w:tcPr>
          <w:p w:rsidR="001462E7" w:rsidRDefault="001462E7" w:rsidP="009563B3">
            <w:r w:rsidRPr="0066159A">
              <w:t>От 0 до 10 баллов</w:t>
            </w:r>
          </w:p>
        </w:tc>
      </w:tr>
      <w:tr w:rsidR="001462E7" w:rsidRPr="00B82EE6" w:rsidTr="009563B3">
        <w:tc>
          <w:tcPr>
            <w:tcW w:w="8188" w:type="dxa"/>
            <w:shd w:val="clear" w:color="auto" w:fill="auto"/>
          </w:tcPr>
          <w:p w:rsidR="001462E7" w:rsidRPr="00B82EE6" w:rsidRDefault="001462E7" w:rsidP="009563B3">
            <w:r w:rsidRPr="00B82EE6">
              <w:t>Наличие и содержание в течение всего года подъездных путей и территории объекта в чистоте и порядке</w:t>
            </w:r>
          </w:p>
        </w:tc>
        <w:tc>
          <w:tcPr>
            <w:tcW w:w="2233" w:type="dxa"/>
            <w:shd w:val="clear" w:color="auto" w:fill="auto"/>
          </w:tcPr>
          <w:p w:rsidR="001462E7" w:rsidRDefault="001462E7" w:rsidP="009563B3">
            <w:r w:rsidRPr="0066159A">
              <w:t>От 0 до 10 баллов</w:t>
            </w:r>
          </w:p>
        </w:tc>
      </w:tr>
    </w:tbl>
    <w:p w:rsidR="001462E7" w:rsidRPr="00B82EE6" w:rsidRDefault="001462E7" w:rsidP="001462E7">
      <w:pPr>
        <w:jc w:val="center"/>
      </w:pPr>
    </w:p>
    <w:p w:rsidR="001462E7" w:rsidRPr="00B82EE6" w:rsidRDefault="001462E7" w:rsidP="001462E7">
      <w:pPr>
        <w:jc w:val="both"/>
      </w:pPr>
      <w:r>
        <w:t>1</w:t>
      </w:r>
      <w:r w:rsidR="008A7E80">
        <w:t>1</w:t>
      </w:r>
      <w:r w:rsidRPr="00B82EE6">
        <w:t xml:space="preserve">. Конкурсная комиссия имеет право во время осмотров выделить интересный объект, выставленный впервые и выгодно отличающийся от остальных объектов, и поощрить участника благодарностью Главы </w:t>
      </w:r>
      <w:proofErr w:type="spellStart"/>
      <w:r w:rsidRPr="00B82EE6">
        <w:t>Притобольного</w:t>
      </w:r>
      <w:proofErr w:type="spellEnd"/>
      <w:r w:rsidRPr="00B82EE6">
        <w:t xml:space="preserve"> района.</w:t>
      </w:r>
    </w:p>
    <w:p w:rsidR="001462E7" w:rsidRPr="00B82EE6" w:rsidRDefault="001462E7" w:rsidP="001462E7">
      <w:pPr>
        <w:jc w:val="center"/>
      </w:pPr>
    </w:p>
    <w:p w:rsidR="001462E7" w:rsidRPr="00B82EE6" w:rsidRDefault="001462E7" w:rsidP="001462E7">
      <w:pPr>
        <w:jc w:val="center"/>
      </w:pPr>
    </w:p>
    <w:p w:rsidR="001462E7" w:rsidRDefault="001462E7" w:rsidP="001462E7">
      <w:pPr>
        <w:jc w:val="center"/>
      </w:pPr>
      <w:r w:rsidRPr="00B82EE6">
        <w:t>4. ПОДВЕДЕНИЕ  ИТОГОВ КОНКУРСА</w:t>
      </w:r>
    </w:p>
    <w:p w:rsidR="001462E7" w:rsidRPr="00B82EE6" w:rsidRDefault="001462E7" w:rsidP="001462E7">
      <w:pPr>
        <w:jc w:val="center"/>
      </w:pPr>
    </w:p>
    <w:p w:rsidR="001462E7" w:rsidRPr="00B82EE6" w:rsidRDefault="001462E7" w:rsidP="001462E7">
      <w:pPr>
        <w:jc w:val="both"/>
      </w:pPr>
      <w:r>
        <w:t>1</w:t>
      </w:r>
      <w:r w:rsidR="008A7E80">
        <w:t>2</w:t>
      </w:r>
      <w:r w:rsidRPr="00B82EE6">
        <w:t>.</w:t>
      </w:r>
      <w:r>
        <w:t xml:space="preserve"> </w:t>
      </w:r>
      <w:r w:rsidRPr="00B82EE6">
        <w:t>Подведение итогов конкурса осуществляет конкурсная комиссия. Участники  конкурса оцениваются по десятибалльной шкале в следующем порядке:</w:t>
      </w:r>
    </w:p>
    <w:p w:rsidR="001462E7" w:rsidRPr="00B82EE6" w:rsidRDefault="001462E7" w:rsidP="001462E7">
      <w:pPr>
        <w:jc w:val="both"/>
      </w:pPr>
      <w:r w:rsidRPr="00B82EE6">
        <w:t xml:space="preserve">- по каждому критерию, указанному в пункте 3 настоящего положения, участнику конкурса выставляется оценка от </w:t>
      </w:r>
      <w:r>
        <w:t>нуля</w:t>
      </w:r>
      <w:r w:rsidRPr="00B82EE6">
        <w:t xml:space="preserve"> до десяти баллов, затем количество баллов суммируется по всем критериям.</w:t>
      </w:r>
    </w:p>
    <w:p w:rsidR="001462E7" w:rsidRDefault="001462E7" w:rsidP="001462E7">
      <w:pPr>
        <w:jc w:val="both"/>
      </w:pPr>
      <w:r>
        <w:t>1</w:t>
      </w:r>
      <w:r w:rsidR="001E4AA3">
        <w:t>3</w:t>
      </w:r>
      <w:r w:rsidRPr="00B82EE6">
        <w:t>.</w:t>
      </w:r>
      <w:r>
        <w:t xml:space="preserve"> </w:t>
      </w:r>
      <w:r w:rsidRPr="00B82EE6">
        <w:t>Победителем  конкурса становится объект потребительского рынка, получивший максимальное количество баллов.</w:t>
      </w:r>
    </w:p>
    <w:p w:rsidR="001462E7" w:rsidRPr="00B82EE6" w:rsidRDefault="001462E7" w:rsidP="001462E7">
      <w:pPr>
        <w:jc w:val="both"/>
      </w:pPr>
      <w:r>
        <w:t>1</w:t>
      </w:r>
      <w:r w:rsidR="001E4AA3">
        <w:t>4</w:t>
      </w:r>
      <w:r w:rsidRPr="00B82EE6">
        <w:t>.</w:t>
      </w:r>
      <w:r>
        <w:t xml:space="preserve"> </w:t>
      </w:r>
      <w:r w:rsidRPr="00B82EE6">
        <w:t xml:space="preserve"> По итогам конкурса определяются три призовых места. </w:t>
      </w:r>
    </w:p>
    <w:p w:rsidR="001462E7" w:rsidRPr="00B82EE6" w:rsidRDefault="001462E7" w:rsidP="001462E7">
      <w:pPr>
        <w:jc w:val="both"/>
      </w:pPr>
      <w:r>
        <w:t>1</w:t>
      </w:r>
      <w:r w:rsidR="001E4AA3">
        <w:t>5</w:t>
      </w:r>
      <w:r w:rsidRPr="00B82EE6">
        <w:t xml:space="preserve">. Субъекты предпринимательства,  ставшие победителями конкурса, награждаются почётными грамотами Главы </w:t>
      </w:r>
      <w:proofErr w:type="spellStart"/>
      <w:r w:rsidRPr="00B82EE6">
        <w:t>Притобольного</w:t>
      </w:r>
      <w:proofErr w:type="spellEnd"/>
      <w:r w:rsidRPr="00B82EE6">
        <w:t xml:space="preserve"> района  и </w:t>
      </w:r>
      <w:r>
        <w:t>премией</w:t>
      </w:r>
      <w:r w:rsidRPr="00B82EE6">
        <w:t xml:space="preserve">, решение конкурсной комиссии публикуется на официальном сайте Администрации </w:t>
      </w:r>
      <w:proofErr w:type="spellStart"/>
      <w:r w:rsidRPr="00B82EE6">
        <w:t>Притобольного</w:t>
      </w:r>
      <w:proofErr w:type="spellEnd"/>
      <w:r w:rsidRPr="00B82EE6">
        <w:t xml:space="preserve"> района.</w:t>
      </w:r>
    </w:p>
    <w:p w:rsidR="001462E7" w:rsidRPr="00B82EE6" w:rsidRDefault="001462E7" w:rsidP="001462E7">
      <w:pPr>
        <w:jc w:val="both"/>
      </w:pPr>
      <w:r>
        <w:t>1</w:t>
      </w:r>
      <w:r w:rsidR="001E4AA3">
        <w:t>6</w:t>
      </w:r>
      <w:r w:rsidRPr="00B82EE6">
        <w:t xml:space="preserve">. Награждение победителей </w:t>
      </w:r>
      <w:r>
        <w:t>премией</w:t>
      </w:r>
      <w:r w:rsidRPr="00B82EE6">
        <w:t xml:space="preserve"> осуществляет Администрация </w:t>
      </w:r>
      <w:proofErr w:type="spellStart"/>
      <w:r w:rsidRPr="00B82EE6">
        <w:t>Притобольного</w:t>
      </w:r>
      <w:proofErr w:type="spellEnd"/>
      <w:r>
        <w:t xml:space="preserve"> района за счёт средств </w:t>
      </w:r>
      <w:r w:rsidRPr="00B82EE6">
        <w:t xml:space="preserve">бюджета </w:t>
      </w:r>
      <w:proofErr w:type="spellStart"/>
      <w:r>
        <w:t>Притобольного</w:t>
      </w:r>
      <w:proofErr w:type="spellEnd"/>
      <w:r>
        <w:t xml:space="preserve"> района </w:t>
      </w:r>
      <w:r w:rsidRPr="00B82EE6">
        <w:t xml:space="preserve">в рамках реализации муниципальной программы </w:t>
      </w:r>
      <w:proofErr w:type="spellStart"/>
      <w:r w:rsidRPr="00B82EE6">
        <w:t>Притобольного</w:t>
      </w:r>
      <w:proofErr w:type="spellEnd"/>
      <w:r w:rsidRPr="00B82EE6">
        <w:t xml:space="preserve"> района «О развитии и поддержке малого и среднего предпринимательства в </w:t>
      </w:r>
      <w:proofErr w:type="spellStart"/>
      <w:r w:rsidRPr="00B82EE6">
        <w:t>Притобольном</w:t>
      </w:r>
      <w:proofErr w:type="spellEnd"/>
      <w:r w:rsidRPr="00B82EE6">
        <w:t xml:space="preserve"> районе» на 2014-202</w:t>
      </w:r>
      <w:r w:rsidR="008A7E80">
        <w:t>1</w:t>
      </w:r>
      <w:r w:rsidRPr="00B82EE6">
        <w:t xml:space="preserve"> годы</w:t>
      </w:r>
      <w:r>
        <w:t xml:space="preserve">, утвержденной постановлением Администрации </w:t>
      </w:r>
      <w:proofErr w:type="spellStart"/>
      <w:r>
        <w:t>Притобольного</w:t>
      </w:r>
      <w:proofErr w:type="spellEnd"/>
      <w:r>
        <w:t xml:space="preserve"> района № 532 от 7 ноября 2013 года</w:t>
      </w:r>
      <w:r w:rsidRPr="00B82EE6">
        <w:t>.</w:t>
      </w: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ind w:left="360"/>
        <w:jc w:val="both"/>
      </w:pPr>
    </w:p>
    <w:p w:rsidR="001462E7" w:rsidRPr="00B82EE6" w:rsidRDefault="001462E7" w:rsidP="001462E7">
      <w:pPr>
        <w:jc w:val="both"/>
      </w:pPr>
    </w:p>
    <w:p w:rsidR="001462E7" w:rsidRDefault="001462E7" w:rsidP="001462E7">
      <w:pPr>
        <w:jc w:val="both"/>
      </w:pPr>
    </w:p>
    <w:p w:rsidR="001462E7" w:rsidRDefault="001462E7" w:rsidP="001462E7">
      <w:pPr>
        <w:jc w:val="both"/>
      </w:pPr>
    </w:p>
    <w:p w:rsidR="001462E7" w:rsidRPr="00B82EE6" w:rsidRDefault="001462E7" w:rsidP="001462E7">
      <w:pPr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1462E7" w:rsidRPr="00B82EE6" w:rsidTr="009563B3">
        <w:tc>
          <w:tcPr>
            <w:tcW w:w="5210" w:type="dxa"/>
            <w:shd w:val="clear" w:color="auto" w:fill="auto"/>
          </w:tcPr>
          <w:p w:rsidR="001462E7" w:rsidRPr="00B82EE6" w:rsidRDefault="001462E7" w:rsidP="009563B3">
            <w:pPr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1462E7" w:rsidRPr="00B82EE6" w:rsidRDefault="001462E7" w:rsidP="009563B3"/>
        </w:tc>
      </w:tr>
    </w:tbl>
    <w:p w:rsidR="001462E7" w:rsidRDefault="001462E7" w:rsidP="001462E7">
      <w:pPr>
        <w:jc w:val="both"/>
      </w:pPr>
    </w:p>
    <w:p w:rsidR="001462E7" w:rsidRDefault="001462E7" w:rsidP="001462E7">
      <w:pPr>
        <w:jc w:val="both"/>
      </w:pPr>
    </w:p>
    <w:p w:rsidR="001462E7" w:rsidRPr="00B82EE6" w:rsidRDefault="001462E7" w:rsidP="001462E7">
      <w:pPr>
        <w:ind w:left="5245"/>
        <w:jc w:val="both"/>
      </w:pPr>
      <w:r>
        <w:lastRenderedPageBreak/>
        <w:t xml:space="preserve">Приложение 2 к постановлению Администрации </w:t>
      </w:r>
      <w:proofErr w:type="spellStart"/>
      <w:r>
        <w:t>Притобольного</w:t>
      </w:r>
      <w:proofErr w:type="spellEnd"/>
      <w:r>
        <w:t xml:space="preserve"> района от </w:t>
      </w:r>
      <w:r w:rsidR="009D2771">
        <w:t xml:space="preserve">       31 мая </w:t>
      </w:r>
      <w:r w:rsidR="008A7E80">
        <w:t xml:space="preserve"> 2021 </w:t>
      </w:r>
      <w:r>
        <w:t xml:space="preserve">года № </w:t>
      </w:r>
      <w:r w:rsidR="009D2771">
        <w:t>180</w:t>
      </w:r>
      <w:r>
        <w:t xml:space="preserve"> «О проведении ежегодного конкурса на лучшее благоустройство и озеленение прилегающих территорий  объектов торговли, бытового обслуживания и общественного питания </w:t>
      </w:r>
      <w:proofErr w:type="spellStart"/>
      <w:r>
        <w:t>Притобольного</w:t>
      </w:r>
      <w:proofErr w:type="spellEnd"/>
      <w:r>
        <w:t xml:space="preserve"> района»</w:t>
      </w:r>
    </w:p>
    <w:p w:rsidR="001462E7" w:rsidRPr="00B82EE6" w:rsidRDefault="001462E7" w:rsidP="001462E7">
      <w:pPr>
        <w:ind w:left="5245"/>
      </w:pPr>
    </w:p>
    <w:p w:rsidR="001462E7" w:rsidRPr="00B82EE6" w:rsidRDefault="001462E7" w:rsidP="001462E7">
      <w:pPr>
        <w:jc w:val="center"/>
      </w:pPr>
      <w:r w:rsidRPr="00B82EE6">
        <w:t xml:space="preserve">Состав конкурсной комиссии </w:t>
      </w:r>
    </w:p>
    <w:p w:rsidR="001462E7" w:rsidRDefault="001462E7" w:rsidP="001462E7">
      <w:pPr>
        <w:jc w:val="center"/>
      </w:pPr>
      <w:r w:rsidRPr="00B82EE6">
        <w:t>по проведению  ежегодного конкурса на лучшее благоустройство и озеленение прилегающих территорий  объектов</w:t>
      </w:r>
      <w:r w:rsidRPr="00141129">
        <w:t xml:space="preserve"> </w:t>
      </w:r>
      <w:r>
        <w:t xml:space="preserve">торговли, бытового обслуживания и общественного питания </w:t>
      </w:r>
    </w:p>
    <w:p w:rsidR="001462E7" w:rsidRPr="00B82EE6" w:rsidRDefault="001462E7" w:rsidP="001462E7">
      <w:pPr>
        <w:jc w:val="center"/>
      </w:pPr>
      <w:proofErr w:type="spellStart"/>
      <w:r>
        <w:t>Притобольного</w:t>
      </w:r>
      <w:proofErr w:type="spellEnd"/>
      <w:r w:rsidRPr="00B82EE6">
        <w:t xml:space="preserve"> район</w:t>
      </w:r>
      <w:r>
        <w:t>а</w:t>
      </w:r>
    </w:p>
    <w:p w:rsidR="001462E7" w:rsidRPr="00B82EE6" w:rsidRDefault="001462E7" w:rsidP="0014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462E7" w:rsidRPr="00B82EE6" w:rsidTr="009563B3">
        <w:tc>
          <w:tcPr>
            <w:tcW w:w="10031" w:type="dxa"/>
            <w:shd w:val="clear" w:color="auto" w:fill="auto"/>
          </w:tcPr>
          <w:p w:rsidR="001462E7" w:rsidRPr="00B82EE6" w:rsidRDefault="001462E7" w:rsidP="009563B3">
            <w:pPr>
              <w:jc w:val="both"/>
              <w:rPr>
                <w:bCs/>
              </w:rPr>
            </w:pPr>
            <w:r w:rsidRPr="00B82EE6">
              <w:rPr>
                <w:bCs/>
              </w:rPr>
              <w:t>Председатель комиссии:</w:t>
            </w:r>
          </w:p>
          <w:p w:rsidR="001462E7" w:rsidRPr="00B82EE6" w:rsidRDefault="001462E7" w:rsidP="009563B3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</w:t>
            </w:r>
            <w:r w:rsidRPr="00B82EE6">
              <w:rPr>
                <w:bCs/>
              </w:rPr>
              <w:t xml:space="preserve"> отдела </w:t>
            </w:r>
            <w:r>
              <w:rPr>
                <w:bCs/>
              </w:rPr>
              <w:t xml:space="preserve">аграрной политики и </w:t>
            </w:r>
            <w:r w:rsidRPr="00B82EE6">
              <w:rPr>
                <w:bCs/>
              </w:rPr>
              <w:t xml:space="preserve">экономики  Администрации </w:t>
            </w:r>
            <w:proofErr w:type="spellStart"/>
            <w:r>
              <w:rPr>
                <w:bCs/>
              </w:rPr>
              <w:t>Притобольного</w:t>
            </w:r>
            <w:proofErr w:type="spellEnd"/>
            <w:r w:rsidRPr="00B82EE6">
              <w:rPr>
                <w:bCs/>
              </w:rPr>
              <w:t xml:space="preserve"> района</w:t>
            </w:r>
          </w:p>
        </w:tc>
      </w:tr>
      <w:tr w:rsidR="001462E7" w:rsidRPr="00B82EE6" w:rsidTr="009563B3">
        <w:tc>
          <w:tcPr>
            <w:tcW w:w="10031" w:type="dxa"/>
            <w:shd w:val="clear" w:color="auto" w:fill="auto"/>
          </w:tcPr>
          <w:p w:rsidR="001462E7" w:rsidRPr="00B82EE6" w:rsidRDefault="001462E7" w:rsidP="009563B3">
            <w:pPr>
              <w:jc w:val="both"/>
              <w:rPr>
                <w:bCs/>
              </w:rPr>
            </w:pPr>
            <w:r w:rsidRPr="00B82EE6">
              <w:rPr>
                <w:bCs/>
              </w:rPr>
              <w:t>Члены комиссии:</w:t>
            </w:r>
          </w:p>
        </w:tc>
      </w:tr>
      <w:tr w:rsidR="00730030" w:rsidRPr="00B82EE6" w:rsidTr="009563B3">
        <w:tc>
          <w:tcPr>
            <w:tcW w:w="10031" w:type="dxa"/>
            <w:shd w:val="clear" w:color="auto" w:fill="auto"/>
          </w:tcPr>
          <w:p w:rsidR="00730030" w:rsidRPr="00B82EE6" w:rsidRDefault="00730030" w:rsidP="009563B3">
            <w:pPr>
              <w:rPr>
                <w:bCs/>
              </w:rPr>
            </w:pPr>
            <w:r>
              <w:rPr>
                <w:bCs/>
              </w:rPr>
              <w:t xml:space="preserve">Заместитель Главы </w:t>
            </w:r>
            <w:proofErr w:type="spellStart"/>
            <w:r>
              <w:rPr>
                <w:bCs/>
              </w:rPr>
              <w:t>Притобольного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1462E7" w:rsidRPr="00B82EE6" w:rsidTr="009563B3">
        <w:tc>
          <w:tcPr>
            <w:tcW w:w="10031" w:type="dxa"/>
            <w:shd w:val="clear" w:color="auto" w:fill="auto"/>
          </w:tcPr>
          <w:p w:rsidR="001462E7" w:rsidRPr="00B82EE6" w:rsidRDefault="001462E7" w:rsidP="009563B3">
            <w:pPr>
              <w:rPr>
                <w:bCs/>
              </w:rPr>
            </w:pPr>
            <w:r w:rsidRPr="00B82EE6">
              <w:rPr>
                <w:bCs/>
              </w:rPr>
              <w:t xml:space="preserve">Главный специалист отдела </w:t>
            </w:r>
            <w:r>
              <w:rPr>
                <w:bCs/>
              </w:rPr>
              <w:t xml:space="preserve">аграрной политики и </w:t>
            </w:r>
            <w:r w:rsidRPr="00B82EE6">
              <w:rPr>
                <w:bCs/>
              </w:rPr>
              <w:t xml:space="preserve">экономики  Администрации </w:t>
            </w:r>
            <w:proofErr w:type="spellStart"/>
            <w:r>
              <w:rPr>
                <w:bCs/>
              </w:rPr>
              <w:t>Притобольного</w:t>
            </w:r>
            <w:proofErr w:type="spellEnd"/>
            <w:r w:rsidRPr="00B82EE6">
              <w:rPr>
                <w:bCs/>
              </w:rPr>
              <w:t xml:space="preserve"> района</w:t>
            </w:r>
          </w:p>
        </w:tc>
      </w:tr>
      <w:tr w:rsidR="001462E7" w:rsidRPr="00B82EE6" w:rsidTr="009563B3">
        <w:tc>
          <w:tcPr>
            <w:tcW w:w="10031" w:type="dxa"/>
            <w:shd w:val="clear" w:color="auto" w:fill="auto"/>
          </w:tcPr>
          <w:p w:rsidR="001462E7" w:rsidRPr="00B82EE6" w:rsidRDefault="001462E7" w:rsidP="009563B3">
            <w:pPr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архитектуре, строительству и ЖКХ Администрации </w:t>
            </w:r>
            <w:proofErr w:type="spellStart"/>
            <w:r>
              <w:rPr>
                <w:bCs/>
              </w:rPr>
              <w:t>Притобольного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1462E7" w:rsidRPr="00B82EE6" w:rsidTr="009563B3">
        <w:tc>
          <w:tcPr>
            <w:tcW w:w="10031" w:type="dxa"/>
            <w:shd w:val="clear" w:color="auto" w:fill="auto"/>
          </w:tcPr>
          <w:p w:rsidR="001462E7" w:rsidRPr="00B82EE6" w:rsidRDefault="001462E7" w:rsidP="009563B3">
            <w:pPr>
              <w:rPr>
                <w:bCs/>
              </w:rPr>
            </w:pPr>
            <w:r w:rsidRPr="00B82EE6">
              <w:rPr>
                <w:bCs/>
              </w:rPr>
              <w:t>Председатель Совета предпринимателей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Притобольного</w:t>
            </w:r>
            <w:proofErr w:type="spellEnd"/>
            <w:r w:rsidRPr="00B82EE6">
              <w:rPr>
                <w:bCs/>
              </w:rPr>
              <w:t xml:space="preserve"> района (по согласованию)</w:t>
            </w:r>
          </w:p>
        </w:tc>
      </w:tr>
    </w:tbl>
    <w:p w:rsidR="001462E7" w:rsidRPr="00B82EE6" w:rsidRDefault="001462E7" w:rsidP="001462E7">
      <w:pPr>
        <w:jc w:val="both"/>
        <w:rPr>
          <w:b/>
          <w:bCs/>
        </w:rPr>
      </w:pPr>
    </w:p>
    <w:p w:rsidR="001462E7" w:rsidRPr="00B82EE6" w:rsidRDefault="001462E7" w:rsidP="001462E7">
      <w:pPr>
        <w:jc w:val="center"/>
        <w:rPr>
          <w:b/>
          <w:bCs/>
        </w:rPr>
      </w:pP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jc w:val="both"/>
      </w:pPr>
    </w:p>
    <w:p w:rsidR="001462E7" w:rsidRPr="00B82EE6" w:rsidRDefault="001462E7" w:rsidP="001462E7">
      <w:pPr>
        <w:jc w:val="both"/>
      </w:pPr>
      <w:r w:rsidRPr="00B82EE6">
        <w:t xml:space="preserve">                                                </w:t>
      </w:r>
    </w:p>
    <w:p w:rsidR="00CA77C1" w:rsidRDefault="00CA77C1"/>
    <w:sectPr w:rsidR="00CA77C1" w:rsidSect="006E276E"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2E7"/>
    <w:rsid w:val="000562C2"/>
    <w:rsid w:val="001462E7"/>
    <w:rsid w:val="001E4AA3"/>
    <w:rsid w:val="00272E58"/>
    <w:rsid w:val="003A7A68"/>
    <w:rsid w:val="003F704E"/>
    <w:rsid w:val="006E276E"/>
    <w:rsid w:val="00730030"/>
    <w:rsid w:val="007D3D44"/>
    <w:rsid w:val="008A7E80"/>
    <w:rsid w:val="009D2771"/>
    <w:rsid w:val="00A43844"/>
    <w:rsid w:val="00AB74DD"/>
    <w:rsid w:val="00CA77C1"/>
    <w:rsid w:val="00CC7C21"/>
    <w:rsid w:val="00E36FAC"/>
    <w:rsid w:val="00EB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2E7"/>
    <w:pPr>
      <w:spacing w:after="120"/>
    </w:pPr>
  </w:style>
  <w:style w:type="character" w:customStyle="1" w:styleId="a4">
    <w:name w:val="Основной текст Знак"/>
    <w:basedOn w:val="a0"/>
    <w:link w:val="a3"/>
    <w:rsid w:val="00146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1462E7"/>
    <w:pPr>
      <w:suppressAutoHyphens w:val="0"/>
      <w:jc w:val="center"/>
    </w:pPr>
    <w:rPr>
      <w:b/>
      <w:lang w:eastAsia="ru-RU"/>
    </w:rPr>
  </w:style>
  <w:style w:type="character" w:customStyle="1" w:styleId="a6">
    <w:name w:val="Название Знак"/>
    <w:basedOn w:val="a0"/>
    <w:link w:val="a5"/>
    <w:rsid w:val="001462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E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2021-06-01T03:46:00Z</cp:lastPrinted>
  <dcterms:created xsi:type="dcterms:W3CDTF">2021-05-25T09:07:00Z</dcterms:created>
  <dcterms:modified xsi:type="dcterms:W3CDTF">2021-06-08T06:41:00Z</dcterms:modified>
</cp:coreProperties>
</file>